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3B2" w:rsidRDefault="00C763B2" w:rsidP="005E7CEF">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Business Pitch </w:t>
      </w:r>
    </w:p>
    <w:p w:rsidR="00C763B2" w:rsidRDefault="00C763B2" w:rsidP="005E7CEF">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C763B2" w:rsidRDefault="00C763B2" w:rsidP="005E7CEF">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Name </w:t>
      </w:r>
    </w:p>
    <w:p w:rsidR="00C763B2" w:rsidRDefault="00C763B2" w:rsidP="005E7CE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C763B2" w:rsidRPr="00403240" w:rsidRDefault="00C763B2" w:rsidP="00C763B2">
      <w:pPr>
        <w:spacing w:line="480" w:lineRule="auto"/>
        <w:jc w:val="center"/>
        <w:rPr>
          <w:rFonts w:ascii="Times New Roman" w:hAnsi="Times New Roman" w:cs="Times New Roman"/>
          <w:b/>
          <w:sz w:val="24"/>
          <w:szCs w:val="24"/>
        </w:rPr>
      </w:pPr>
      <w:r w:rsidRPr="00403240">
        <w:rPr>
          <w:rFonts w:ascii="Times New Roman" w:hAnsi="Times New Roman" w:cs="Times New Roman"/>
          <w:b/>
          <w:sz w:val="24"/>
          <w:szCs w:val="24"/>
        </w:rPr>
        <w:t>Mobi C Wash Company</w:t>
      </w:r>
    </w:p>
    <w:p w:rsidR="00CF03AD" w:rsidRPr="00403240" w:rsidRDefault="00F0535A" w:rsidP="005E7CEF">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t xml:space="preserve">Executive Summary </w:t>
      </w:r>
    </w:p>
    <w:p w:rsidR="00103919" w:rsidRPr="00103919" w:rsidRDefault="00103919" w:rsidP="00103919">
      <w:pPr>
        <w:spacing w:line="480" w:lineRule="auto"/>
        <w:rPr>
          <w:rFonts w:ascii="Times New Roman" w:hAnsi="Times New Roman" w:cs="Times New Roman"/>
          <w:sz w:val="24"/>
          <w:szCs w:val="24"/>
        </w:rPr>
      </w:pPr>
      <w:r w:rsidRPr="00103919">
        <w:rPr>
          <w:rFonts w:ascii="Times New Roman" w:hAnsi="Times New Roman" w:cs="Times New Roman"/>
          <w:sz w:val="24"/>
          <w:szCs w:val="24"/>
        </w:rPr>
        <w:t xml:space="preserve">Mobi C Wash is run by the owners who have had a credible experience in the car wash industry and depended upon their good reputation and business experience to gunner the Mobi C Wash to profitability within a year of operation. Mobi C Wash will be a car wash business that stipulates its difference on personalizing the car wash to the needs of the consumers. The car was business will be taken to the location of the comfort of the consumers. Mobi C Wash will deliver the car washing services to the homes business places and business parks that the consumers will have parked their cars and need a wash without having to drive down to the car washes, our cars car wash station. The business will be providing services as a full package and limited package for certain prices and time and comfort of the consumers. These packages will entail individual and varied combinations of; </w:t>
      </w:r>
    </w:p>
    <w:p w:rsidR="00403240" w:rsidRDefault="00403240" w:rsidP="00103919">
      <w:pPr>
        <w:spacing w:line="480" w:lineRule="auto"/>
        <w:rPr>
          <w:rFonts w:ascii="Times New Roman" w:hAnsi="Times New Roman" w:cs="Times New Roman"/>
          <w:sz w:val="24"/>
          <w:szCs w:val="24"/>
        </w:rPr>
        <w:sectPr w:rsidR="00403240">
          <w:headerReference w:type="default" r:id="rId9"/>
          <w:pgSz w:w="12240" w:h="15840"/>
          <w:pgMar w:top="1440" w:right="1440" w:bottom="1440" w:left="1440" w:header="720" w:footer="720" w:gutter="0"/>
          <w:cols w:space="720"/>
          <w:docGrid w:linePitch="360"/>
        </w:sectPr>
      </w:pPr>
    </w:p>
    <w:p w:rsidR="00103919" w:rsidRPr="00403240" w:rsidRDefault="00103919" w:rsidP="00403240">
      <w:pPr>
        <w:pStyle w:val="ListParagraph"/>
        <w:numPr>
          <w:ilvl w:val="0"/>
          <w:numId w:val="1"/>
        </w:numPr>
        <w:spacing w:line="480" w:lineRule="auto"/>
        <w:rPr>
          <w:rFonts w:ascii="Times New Roman" w:hAnsi="Times New Roman" w:cs="Times New Roman"/>
          <w:sz w:val="24"/>
          <w:szCs w:val="24"/>
        </w:rPr>
      </w:pPr>
      <w:r w:rsidRPr="00403240">
        <w:rPr>
          <w:rFonts w:ascii="Times New Roman" w:hAnsi="Times New Roman" w:cs="Times New Roman"/>
          <w:sz w:val="24"/>
          <w:szCs w:val="24"/>
        </w:rPr>
        <w:lastRenderedPageBreak/>
        <w:t>Interior car washing</w:t>
      </w:r>
    </w:p>
    <w:p w:rsidR="00103919" w:rsidRPr="00403240" w:rsidRDefault="00103919" w:rsidP="00403240">
      <w:pPr>
        <w:pStyle w:val="ListParagraph"/>
        <w:numPr>
          <w:ilvl w:val="0"/>
          <w:numId w:val="1"/>
        </w:numPr>
        <w:spacing w:line="480" w:lineRule="auto"/>
        <w:rPr>
          <w:rFonts w:ascii="Times New Roman" w:hAnsi="Times New Roman" w:cs="Times New Roman"/>
          <w:sz w:val="24"/>
          <w:szCs w:val="24"/>
        </w:rPr>
      </w:pPr>
      <w:r w:rsidRPr="00403240">
        <w:rPr>
          <w:rFonts w:ascii="Times New Roman" w:hAnsi="Times New Roman" w:cs="Times New Roman"/>
          <w:sz w:val="24"/>
          <w:szCs w:val="24"/>
        </w:rPr>
        <w:t>Exterior car washing</w:t>
      </w:r>
    </w:p>
    <w:p w:rsidR="00103919" w:rsidRPr="00403240" w:rsidRDefault="00103919" w:rsidP="00403240">
      <w:pPr>
        <w:pStyle w:val="ListParagraph"/>
        <w:numPr>
          <w:ilvl w:val="0"/>
          <w:numId w:val="1"/>
        </w:numPr>
        <w:spacing w:line="480" w:lineRule="auto"/>
        <w:rPr>
          <w:rFonts w:ascii="Times New Roman" w:hAnsi="Times New Roman" w:cs="Times New Roman"/>
          <w:sz w:val="24"/>
          <w:szCs w:val="24"/>
        </w:rPr>
      </w:pPr>
      <w:r w:rsidRPr="00403240">
        <w:rPr>
          <w:rFonts w:ascii="Times New Roman" w:hAnsi="Times New Roman" w:cs="Times New Roman"/>
          <w:sz w:val="24"/>
          <w:szCs w:val="24"/>
        </w:rPr>
        <w:t>Detailing</w:t>
      </w:r>
    </w:p>
    <w:p w:rsidR="00103919" w:rsidRPr="00403240" w:rsidRDefault="00103919" w:rsidP="00403240">
      <w:pPr>
        <w:pStyle w:val="ListParagraph"/>
        <w:numPr>
          <w:ilvl w:val="0"/>
          <w:numId w:val="1"/>
        </w:numPr>
        <w:spacing w:line="480" w:lineRule="auto"/>
        <w:rPr>
          <w:rFonts w:ascii="Times New Roman" w:hAnsi="Times New Roman" w:cs="Times New Roman"/>
          <w:sz w:val="24"/>
          <w:szCs w:val="24"/>
        </w:rPr>
      </w:pPr>
      <w:r w:rsidRPr="00403240">
        <w:rPr>
          <w:rFonts w:ascii="Times New Roman" w:hAnsi="Times New Roman" w:cs="Times New Roman"/>
          <w:sz w:val="24"/>
          <w:szCs w:val="24"/>
        </w:rPr>
        <w:lastRenderedPageBreak/>
        <w:t xml:space="preserve">Full wash </w:t>
      </w:r>
    </w:p>
    <w:p w:rsidR="00103919" w:rsidRPr="00403240" w:rsidRDefault="00103919" w:rsidP="00403240">
      <w:pPr>
        <w:pStyle w:val="ListParagraph"/>
        <w:numPr>
          <w:ilvl w:val="0"/>
          <w:numId w:val="1"/>
        </w:numPr>
        <w:spacing w:line="480" w:lineRule="auto"/>
        <w:rPr>
          <w:rFonts w:ascii="Times New Roman" w:hAnsi="Times New Roman" w:cs="Times New Roman"/>
          <w:sz w:val="24"/>
          <w:szCs w:val="24"/>
        </w:rPr>
      </w:pPr>
      <w:r w:rsidRPr="00403240">
        <w:rPr>
          <w:rFonts w:ascii="Times New Roman" w:hAnsi="Times New Roman" w:cs="Times New Roman"/>
          <w:sz w:val="24"/>
          <w:szCs w:val="24"/>
        </w:rPr>
        <w:t xml:space="preserve">Car dealership </w:t>
      </w:r>
    </w:p>
    <w:p w:rsidR="00103919" w:rsidRPr="00403240" w:rsidRDefault="00103919" w:rsidP="00403240">
      <w:pPr>
        <w:pStyle w:val="ListParagraph"/>
        <w:numPr>
          <w:ilvl w:val="0"/>
          <w:numId w:val="1"/>
        </w:numPr>
        <w:spacing w:line="480" w:lineRule="auto"/>
        <w:rPr>
          <w:rFonts w:ascii="Times New Roman" w:hAnsi="Times New Roman" w:cs="Times New Roman"/>
          <w:sz w:val="24"/>
          <w:szCs w:val="24"/>
        </w:rPr>
      </w:pPr>
      <w:r w:rsidRPr="00403240">
        <w:rPr>
          <w:rFonts w:ascii="Times New Roman" w:hAnsi="Times New Roman" w:cs="Times New Roman"/>
          <w:sz w:val="24"/>
          <w:szCs w:val="24"/>
        </w:rPr>
        <w:t xml:space="preserve">Business fleet washes. </w:t>
      </w:r>
    </w:p>
    <w:p w:rsidR="00403240" w:rsidRDefault="00403240" w:rsidP="00103919">
      <w:pPr>
        <w:spacing w:line="480" w:lineRule="auto"/>
        <w:rPr>
          <w:rFonts w:ascii="Times New Roman" w:hAnsi="Times New Roman" w:cs="Times New Roman"/>
          <w:sz w:val="24"/>
          <w:szCs w:val="24"/>
        </w:rPr>
        <w:sectPr w:rsidR="00403240" w:rsidSect="00403240">
          <w:type w:val="continuous"/>
          <w:pgSz w:w="12240" w:h="15840"/>
          <w:pgMar w:top="1440" w:right="1440" w:bottom="1440" w:left="1440" w:header="720" w:footer="720" w:gutter="0"/>
          <w:cols w:num="2" w:space="720"/>
          <w:docGrid w:linePitch="360"/>
        </w:sectPr>
      </w:pPr>
    </w:p>
    <w:p w:rsidR="00103919" w:rsidRPr="00103919" w:rsidRDefault="00103919" w:rsidP="00103919">
      <w:pPr>
        <w:spacing w:line="480" w:lineRule="auto"/>
        <w:rPr>
          <w:rFonts w:ascii="Times New Roman" w:hAnsi="Times New Roman" w:cs="Times New Roman"/>
          <w:sz w:val="24"/>
          <w:szCs w:val="24"/>
        </w:rPr>
      </w:pPr>
      <w:r w:rsidRPr="00103919">
        <w:rPr>
          <w:rFonts w:ascii="Times New Roman" w:hAnsi="Times New Roman" w:cs="Times New Roman"/>
          <w:sz w:val="24"/>
          <w:szCs w:val="24"/>
        </w:rPr>
        <w:lastRenderedPageBreak/>
        <w:t xml:space="preserve">All these services will be in provided in a rotunda; a wholesome package offered at the premises that the consumer desires. </w:t>
      </w:r>
    </w:p>
    <w:p w:rsidR="00103919" w:rsidRPr="00403240" w:rsidRDefault="00103919" w:rsidP="00103919">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lastRenderedPageBreak/>
        <w:t xml:space="preserve">Market positioning </w:t>
      </w:r>
    </w:p>
    <w:p w:rsidR="00103919" w:rsidRPr="00103919" w:rsidRDefault="00103919" w:rsidP="00103919">
      <w:pPr>
        <w:spacing w:line="480" w:lineRule="auto"/>
        <w:rPr>
          <w:rFonts w:ascii="Times New Roman" w:hAnsi="Times New Roman" w:cs="Times New Roman"/>
          <w:sz w:val="24"/>
          <w:szCs w:val="24"/>
        </w:rPr>
      </w:pPr>
      <w:r w:rsidRPr="00103919">
        <w:rPr>
          <w:rFonts w:ascii="Times New Roman" w:hAnsi="Times New Roman" w:cs="Times New Roman"/>
          <w:sz w:val="24"/>
          <w:szCs w:val="24"/>
        </w:rPr>
        <w:t>While there are many car wash service on the market, few are personalized and mobile. T consumers have to travel distances in their cars to get cleaning services. More often than not, consumers (car owners) have to move around with their cars at an undesirably unclean to their perception. This fact is attributed to the rigidity of the car wash services around and busy schedules of consumers that deny them the time to take their vehicles for a clean-up. It is therefore only logical that we cover this niche with services that are at consumer's beck and call. These services should be provided with different platforms such a mobile-based apps and web-based app s and hot numbers that are readily available to the consumers in different challenges of business distributions. Mobi C Wash is different from other car wash services providers in the market. While other services in the market compete by the price the best price offers, we compete on the basis of service the best quality offers. These services are offered at premium rates and regular rates. These services will be customized and cut to consumers specific needs in a bid to win over and recruit these consumers to our services as regular repeat consumers.</w:t>
      </w:r>
    </w:p>
    <w:p w:rsidR="00103919" w:rsidRPr="00403240" w:rsidRDefault="00103919" w:rsidP="00103919">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t xml:space="preserve">Product positioning </w:t>
      </w:r>
    </w:p>
    <w:p w:rsidR="00661903" w:rsidRDefault="00103919" w:rsidP="00103919">
      <w:pPr>
        <w:spacing w:line="480" w:lineRule="auto"/>
        <w:rPr>
          <w:rFonts w:ascii="Times New Roman" w:hAnsi="Times New Roman" w:cs="Times New Roman"/>
          <w:sz w:val="24"/>
          <w:szCs w:val="24"/>
        </w:rPr>
      </w:pPr>
      <w:r w:rsidRPr="00103919">
        <w:rPr>
          <w:rFonts w:ascii="Times New Roman" w:hAnsi="Times New Roman" w:cs="Times New Roman"/>
          <w:sz w:val="24"/>
          <w:szCs w:val="24"/>
        </w:rPr>
        <w:t xml:space="preserve">The Mobi C Wash is uniquely positioned to serve a segment of consumers that will be very willing to accept the services offered by the company. There is over a billion user of personal cars in the world, and the number increases by the day as people prefer the comfort of personal space in their travel conveniences that personal vehicles entail to their lives. The services will be detailed for the corporate and individual car owners.  We believe that clear cut car wash service will fetch competitive rates in the market owing to the need to keep the increasing number of vehicles clean. Over and above, we believe that Mobi C Wash will peak within a single business year by the increasingly busy lifestyle and hefty demands that the modern lifestyle exerts on time </w:t>
      </w:r>
      <w:r w:rsidRPr="00103919">
        <w:rPr>
          <w:rFonts w:ascii="Times New Roman" w:hAnsi="Times New Roman" w:cs="Times New Roman"/>
          <w:sz w:val="24"/>
          <w:szCs w:val="24"/>
        </w:rPr>
        <w:lastRenderedPageBreak/>
        <w:t>pf the individuals robbing them of time to drive around looking for places that they trust to have their cars cleaned. The consumer will more than appreciate having these services brought to the doorstep at their beck and call. The Mobi C Wash will service new car owners, elder luxury car owners, lifetime owners, sport car owner and new and used car owners</w:t>
      </w:r>
      <w:r w:rsidR="002A08BF">
        <w:rPr>
          <w:rFonts w:ascii="Times New Roman" w:hAnsi="Times New Roman" w:cs="Times New Roman"/>
          <w:sz w:val="24"/>
          <w:szCs w:val="24"/>
        </w:rPr>
        <w:t xml:space="preserve">. </w:t>
      </w:r>
    </w:p>
    <w:p w:rsidR="002A08BF" w:rsidRDefault="0006250D" w:rsidP="005E7CE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38800" cy="32602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2c81184487ed4771b0ddf783e057e45c.png.pagespeed.ic.X3ZNnw8X-_.png"/>
                    <pic:cNvPicPr/>
                  </pic:nvPicPr>
                  <pic:blipFill>
                    <a:blip r:embed="rId10">
                      <a:extLst>
                        <a:ext uri="{28A0092B-C50C-407E-A947-70E740481C1C}">
                          <a14:useLocalDpi xmlns:a14="http://schemas.microsoft.com/office/drawing/2010/main" val="0"/>
                        </a:ext>
                      </a:extLst>
                    </a:blip>
                    <a:stretch>
                      <a:fillRect/>
                    </a:stretch>
                  </pic:blipFill>
                  <pic:spPr>
                    <a:xfrm>
                      <a:off x="0" y="0"/>
                      <a:ext cx="5655090" cy="3269671"/>
                    </a:xfrm>
                    <a:prstGeom prst="rect">
                      <a:avLst/>
                    </a:prstGeom>
                  </pic:spPr>
                </pic:pic>
              </a:graphicData>
            </a:graphic>
          </wp:inline>
        </w:drawing>
      </w:r>
    </w:p>
    <w:p w:rsidR="0006250D" w:rsidRPr="00403240" w:rsidRDefault="00162264" w:rsidP="005E7CEF">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t xml:space="preserve">Business Network </w:t>
      </w:r>
    </w:p>
    <w:p w:rsidR="000E03E9" w:rsidRDefault="00A079AC" w:rsidP="005E7CEF">
      <w:pPr>
        <w:spacing w:line="480" w:lineRule="auto"/>
        <w:rPr>
          <w:rFonts w:ascii="Times New Roman" w:hAnsi="Times New Roman" w:cs="Times New Roman"/>
          <w:sz w:val="24"/>
          <w:szCs w:val="24"/>
        </w:rPr>
      </w:pPr>
      <w:r w:rsidRPr="00A079AC">
        <w:rPr>
          <w:rFonts w:ascii="Times New Roman" w:hAnsi="Times New Roman" w:cs="Times New Roman"/>
          <w:sz w:val="24"/>
          <w:szCs w:val="24"/>
        </w:rPr>
        <w:t>Mobi C Wash will give the business a fighting chance through making strategic partnerships in the business of car wash industry. The Business will partner with key car washing small business in different areas to reach the market segment demands in areas far from our min braches. This strategic partnership will ensure that we deliver our values fast and reliable response to consumer needs. It will also envelop the value of team spirit and partnered growth in the car wash industry. The small retail car washes will be provided with the needed resources to reach the demands of quality of our brand and the demands of customer needs of the consumers they will serve</w:t>
      </w:r>
      <w:r w:rsidR="00162264">
        <w:rPr>
          <w:rFonts w:ascii="Times New Roman" w:hAnsi="Times New Roman" w:cs="Times New Roman"/>
          <w:sz w:val="24"/>
          <w:szCs w:val="24"/>
        </w:rPr>
        <w:t xml:space="preserve">. </w:t>
      </w:r>
    </w:p>
    <w:p w:rsidR="00162264" w:rsidRDefault="00A079AC" w:rsidP="005E7CEF">
      <w:pPr>
        <w:spacing w:line="480" w:lineRule="auto"/>
        <w:rPr>
          <w:rFonts w:ascii="Times New Roman" w:hAnsi="Times New Roman" w:cs="Times New Roman"/>
          <w:sz w:val="24"/>
          <w:szCs w:val="24"/>
        </w:rPr>
      </w:pPr>
      <w:r w:rsidRPr="00A079AC">
        <w:rPr>
          <w:rFonts w:ascii="Times New Roman" w:hAnsi="Times New Roman" w:cs="Times New Roman"/>
          <w:sz w:val="24"/>
          <w:szCs w:val="24"/>
        </w:rPr>
        <w:lastRenderedPageBreak/>
        <w:t>The business will also partner with the water companies in and water providers in the many townships and municipals for easier access to needed water for washing services. It will also employ innovative and strategic waterless washing technology in its business to reserve water and comply with greener earth and resources conservation policies. The company will also partner with the government and private entities that will be of strategic advantage to make sure that it stays ahead of the competition and for that matter profitable. The most important network however of Mobi C Wash will be that of the business and its consumers through its service platforms, (The web-based and mobile-based apps and different social media platforms in including print me</w:t>
      </w:r>
      <w:r>
        <w:rPr>
          <w:rFonts w:ascii="Times New Roman" w:hAnsi="Times New Roman" w:cs="Times New Roman"/>
          <w:sz w:val="24"/>
          <w:szCs w:val="24"/>
        </w:rPr>
        <w:t>dia, audio and televised media).</w:t>
      </w:r>
      <w:r w:rsidR="00A803EA">
        <w:rPr>
          <w:rFonts w:ascii="Times New Roman" w:hAnsi="Times New Roman" w:cs="Times New Roman"/>
          <w:sz w:val="24"/>
          <w:szCs w:val="24"/>
        </w:rPr>
        <w:t xml:space="preserve"> </w:t>
      </w:r>
    </w:p>
    <w:p w:rsidR="00A079AC" w:rsidRDefault="00A079AC" w:rsidP="005E7CEF">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7456" behindDoc="0" locked="0" layoutInCell="1" allowOverlap="1">
                <wp:simplePos x="0" y="0"/>
                <wp:positionH relativeFrom="margin">
                  <wp:align>right</wp:align>
                </wp:positionH>
                <wp:positionV relativeFrom="paragraph">
                  <wp:posOffset>383638</wp:posOffset>
                </wp:positionV>
                <wp:extent cx="5753100" cy="3495675"/>
                <wp:effectExtent l="0" t="0" r="19050" b="28575"/>
                <wp:wrapNone/>
                <wp:docPr id="16" name="Group 16"/>
                <wp:cNvGraphicFramePr/>
                <a:graphic xmlns:a="http://schemas.openxmlformats.org/drawingml/2006/main">
                  <a:graphicData uri="http://schemas.microsoft.com/office/word/2010/wordprocessingGroup">
                    <wpg:wgp>
                      <wpg:cNvGrpSpPr/>
                      <wpg:grpSpPr>
                        <a:xfrm>
                          <a:off x="0" y="0"/>
                          <a:ext cx="5753100" cy="3495675"/>
                          <a:chOff x="0" y="0"/>
                          <a:chExt cx="5753100" cy="3495675"/>
                        </a:xfrm>
                      </wpg:grpSpPr>
                      <wpg:grpSp>
                        <wpg:cNvPr id="4" name="Group 4"/>
                        <wpg:cNvGrpSpPr/>
                        <wpg:grpSpPr>
                          <a:xfrm>
                            <a:off x="0" y="9525"/>
                            <a:ext cx="1466850" cy="1390650"/>
                            <a:chOff x="0" y="0"/>
                            <a:chExt cx="1466850" cy="1390650"/>
                          </a:xfrm>
                        </wpg:grpSpPr>
                        <wps:wsp>
                          <wps:cNvPr id="2" name="Oval 2"/>
                          <wps:cNvSpPr/>
                          <wps:spPr>
                            <a:xfrm>
                              <a:off x="0" y="0"/>
                              <a:ext cx="1466850" cy="13906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219075" y="504825"/>
                              <a:ext cx="1085850" cy="352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6E77" w:rsidRPr="00316E77" w:rsidRDefault="00316E77">
                                <w:pPr>
                                  <w:rPr>
                                    <w:rFonts w:ascii="Times New Roman" w:hAnsi="Times New Roman" w:cs="Times New Roman"/>
                                    <w:sz w:val="24"/>
                                    <w:szCs w:val="24"/>
                                  </w:rPr>
                                </w:pPr>
                                <w:r w:rsidRPr="00316E77">
                                  <w:rPr>
                                    <w:rFonts w:ascii="Times New Roman" w:hAnsi="Times New Roman" w:cs="Times New Roman"/>
                                    <w:sz w:val="24"/>
                                    <w:szCs w:val="24"/>
                                  </w:rPr>
                                  <w:t xml:space="preserve">Mobi C Wash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 name="Group 5"/>
                        <wpg:cNvGrpSpPr/>
                        <wpg:grpSpPr>
                          <a:xfrm>
                            <a:off x="4286250" y="0"/>
                            <a:ext cx="1466850" cy="1390650"/>
                            <a:chOff x="0" y="0"/>
                            <a:chExt cx="1466850" cy="1390650"/>
                          </a:xfrm>
                        </wpg:grpSpPr>
                        <wps:wsp>
                          <wps:cNvPr id="6" name="Oval 6"/>
                          <wps:cNvSpPr/>
                          <wps:spPr>
                            <a:xfrm>
                              <a:off x="0" y="0"/>
                              <a:ext cx="1466850" cy="13906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7"/>
                          <wps:cNvSpPr txBox="1"/>
                          <wps:spPr>
                            <a:xfrm>
                              <a:off x="219075" y="504825"/>
                              <a:ext cx="1085850" cy="352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6E77" w:rsidRPr="00316E77" w:rsidRDefault="00316E77" w:rsidP="00316E77">
                                <w:pPr>
                                  <w:rPr>
                                    <w:rFonts w:ascii="Times New Roman" w:hAnsi="Times New Roman" w:cs="Times New Roman"/>
                                    <w:sz w:val="24"/>
                                    <w:szCs w:val="24"/>
                                  </w:rPr>
                                </w:pPr>
                                <w:r>
                                  <w:rPr>
                                    <w:rFonts w:ascii="Times New Roman" w:hAnsi="Times New Roman" w:cs="Times New Roman"/>
                                    <w:sz w:val="24"/>
                                    <w:szCs w:val="24"/>
                                  </w:rPr>
                                  <w:t xml:space="preserve">Consumers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 name="Group 8"/>
                        <wpg:cNvGrpSpPr/>
                        <wpg:grpSpPr>
                          <a:xfrm>
                            <a:off x="2057400" y="2105025"/>
                            <a:ext cx="1466850" cy="1390650"/>
                            <a:chOff x="0" y="0"/>
                            <a:chExt cx="1466850" cy="1390650"/>
                          </a:xfrm>
                        </wpg:grpSpPr>
                        <wps:wsp>
                          <wps:cNvPr id="9" name="Oval 9"/>
                          <wps:cNvSpPr/>
                          <wps:spPr>
                            <a:xfrm>
                              <a:off x="0" y="0"/>
                              <a:ext cx="1466850" cy="13906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wps:spPr>
                            <a:xfrm>
                              <a:off x="219075" y="504825"/>
                              <a:ext cx="1085850" cy="352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6E77" w:rsidRPr="00316E77" w:rsidRDefault="00316E77" w:rsidP="00316E77">
                                <w:pPr>
                                  <w:rPr>
                                    <w:rFonts w:ascii="Times New Roman" w:hAnsi="Times New Roman" w:cs="Times New Roman"/>
                                    <w:sz w:val="24"/>
                                    <w:szCs w:val="24"/>
                                  </w:rPr>
                                </w:pPr>
                                <w:r>
                                  <w:rPr>
                                    <w:rFonts w:ascii="Times New Roman" w:hAnsi="Times New Roman" w:cs="Times New Roman"/>
                                    <w:sz w:val="24"/>
                                    <w:szCs w:val="24"/>
                                  </w:rPr>
                                  <w:t xml:space="preserve">Platform </w:t>
                                </w:r>
                                <w:r w:rsidRPr="00316E77">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 name="Straight Arrow Connector 11"/>
                        <wps:cNvCnPr/>
                        <wps:spPr>
                          <a:xfrm flipV="1">
                            <a:off x="1905000" y="666750"/>
                            <a:ext cx="2085975" cy="95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1304925" y="1495425"/>
                            <a:ext cx="714375" cy="6286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flipV="1">
                            <a:off x="3781425" y="1476375"/>
                            <a:ext cx="581025" cy="6572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w:pict>
              <v:group id="Group 16" o:spid="_x0000_s1026" style="position:absolute;margin-left:401.8pt;margin-top:30.2pt;width:453pt;height:275.25pt;z-index:251667456;mso-position-horizontal:right;mso-position-horizontal-relative:margin" coordsize="57531,34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">
                <v:group id="Group 4" o:spid="_x0000_s1027" style="position:absolute;top:95;width:14668;height:13906" coordsize="14668,13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2" o:spid="_x0000_s1028" style="position:absolute;width:14668;height:13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j1u8MA&#10;AADaAAAADwAAAGRycy9kb3ducmV2LnhtbESPwWrDMBBE74X+g9hCbo1cE0riRgklYHAKPdRx7ou1&#10;tUWslbEU2+3XV4FAj8PMvGG2+9l2YqTBG8cKXpYJCOLaacONguqUP69B+ICssXNMCn7Iw373+LDF&#10;TLuJv2gsQyMihH2GCtoQ+kxKX7dk0S9dTxy9bzdYDFEOjdQDThFuO5kmyau0aDgutNjToaX6Ul6t&#10;gt8ir0y4bsp1Un1cPlfH3ElzVmrxNL+/gQg0h//wvV1oBSncrsQb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j1u8MAAADaAAAADwAAAAAAAAAAAAAAAACYAgAAZHJzL2Rv&#10;d25yZXYueG1sUEsFBgAAAAAEAAQA9QAAAIgDAAAAAA==&#10;" fillcolor="#5b9bd5 [3204]" strokecolor="#1f4d78 [1604]" strokeweight="1pt">
                    <v:stroke joinstyle="miter"/>
                  </v:oval>
                  <v:shapetype id="_x0000_t202" coordsize="21600,21600" o:spt="202" path="m,l,21600r21600,l21600,xe">
                    <v:stroke joinstyle="miter"/>
                    <v:path gradientshapeok="t" o:connecttype="rect"/>
                  </v:shapetype>
                  <v:shape id="Text Box 3" o:spid="_x0000_s1029" type="#_x0000_t202" style="position:absolute;left:2190;top:5048;width:10859;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eoMUA&#10;AADaAAAADwAAAGRycy9kb3ducmV2LnhtbESPQWvCQBSE7wX/w/IEb3VTp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x96gxQAAANoAAAAPAAAAAAAAAAAAAAAAAJgCAABkcnMv&#10;ZG93bnJldi54bWxQSwUGAAAAAAQABAD1AAAAigMAAAAA&#10;" filled="f" stroked="f" strokeweight=".5pt">
                    <v:textbox>
                      <w:txbxContent>
                        <w:p w:rsidR="00316E77" w:rsidRPr="00316E77" w:rsidRDefault="00316E77">
                          <w:pPr>
                            <w:rPr>
                              <w:rFonts w:ascii="Times New Roman" w:hAnsi="Times New Roman" w:cs="Times New Roman"/>
                              <w:sz w:val="24"/>
                              <w:szCs w:val="24"/>
                            </w:rPr>
                          </w:pPr>
                          <w:proofErr w:type="spellStart"/>
                          <w:r w:rsidRPr="00316E77">
                            <w:rPr>
                              <w:rFonts w:ascii="Times New Roman" w:hAnsi="Times New Roman" w:cs="Times New Roman"/>
                              <w:sz w:val="24"/>
                              <w:szCs w:val="24"/>
                            </w:rPr>
                            <w:t>Mobi</w:t>
                          </w:r>
                          <w:proofErr w:type="spellEnd"/>
                          <w:r w:rsidRPr="00316E77">
                            <w:rPr>
                              <w:rFonts w:ascii="Times New Roman" w:hAnsi="Times New Roman" w:cs="Times New Roman"/>
                              <w:sz w:val="24"/>
                              <w:szCs w:val="24"/>
                            </w:rPr>
                            <w:t xml:space="preserve"> C Wash </w:t>
                          </w:r>
                        </w:p>
                      </w:txbxContent>
                    </v:textbox>
                  </v:shape>
                </v:group>
                <v:group id="Group 5" o:spid="_x0000_s1030" style="position:absolute;left:42862;width:14669;height:13906" coordsize="14668,13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oval id="Oval 6" o:spid="_x0000_s1031" style="position:absolute;width:14668;height:13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PzuMMA&#10;AADaAAAADwAAAGRycy9kb3ducmV2LnhtbESPwWrDMBBE74X8g9hAb43cEEziRgklYHAKPdRx7ou1&#10;tUWslbEU2+3XV4VCj8PMvGH2x9l2YqTBG8cKnlcJCOLaacONguqSP21B+ICssXNMCr7Iw/GweNhj&#10;pt3EHzSWoRERwj5DBW0IfSalr1uy6FeuJ47epxsshiiHRuoBpwi3nVwnSSotGo4LLfZ0aqm+lXer&#10;4LvIKxPuu3KbVG+39805d9JclXpczq8vIALN4T/81y60ghR+r8Qb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PzuMMAAADaAAAADwAAAAAAAAAAAAAAAACYAgAAZHJzL2Rv&#10;d25yZXYueG1sUEsFBgAAAAAEAAQA9QAAAIgDAAAAAA==&#10;" fillcolor="#5b9bd5 [3204]" strokecolor="#1f4d78 [1604]" strokeweight="1pt">
                    <v:stroke joinstyle="miter"/>
                  </v:oval>
                  <v:shape id="Text Box 7" o:spid="_x0000_s1032" type="#_x0000_t202" style="position:absolute;left:2190;top:5048;width:10859;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Yo8UA&#10;AADaAAAADwAAAGRycy9kb3ducmV2LnhtbESPQWvCQBSE7wX/w/IEb3VTwRpSVwmB0CLtwdRLb6/Z&#10;ZxKafZtmtyb6692C4HGYmW+Y9XY0rThR7xrLCp7mEQji0uqGKwWHz/wxBuE8ssbWMik4k4PtZvKw&#10;xkTbgfd0KnwlAoRdggpq77tESlfWZNDNbUccvKPtDfog+0rqHocAN61cRNGzNNhwWKixo6ym8qf4&#10;Mwp2Wf6B+++FiS9t9vp+TLvfw9dSqdl0TF9AeBr9PXxrv2kFK/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ijxQAAANoAAAAPAAAAAAAAAAAAAAAAAJgCAABkcnMv&#10;ZG93bnJldi54bWxQSwUGAAAAAAQABAD1AAAAigMAAAAA&#10;" filled="f" stroked="f" strokeweight=".5pt">
                    <v:textbox>
                      <w:txbxContent>
                        <w:p w:rsidR="00316E77" w:rsidRPr="00316E77" w:rsidRDefault="00316E77" w:rsidP="00316E77">
                          <w:pPr>
                            <w:rPr>
                              <w:rFonts w:ascii="Times New Roman" w:hAnsi="Times New Roman" w:cs="Times New Roman"/>
                              <w:sz w:val="24"/>
                              <w:szCs w:val="24"/>
                            </w:rPr>
                          </w:pPr>
                          <w:r>
                            <w:rPr>
                              <w:rFonts w:ascii="Times New Roman" w:hAnsi="Times New Roman" w:cs="Times New Roman"/>
                              <w:sz w:val="24"/>
                              <w:szCs w:val="24"/>
                            </w:rPr>
                            <w:t xml:space="preserve">Consumers </w:t>
                          </w:r>
                        </w:p>
                      </w:txbxContent>
                    </v:textbox>
                  </v:shape>
                </v:group>
                <v:group id="Group 8" o:spid="_x0000_s1033" style="position:absolute;left:20574;top:21050;width:14668;height:13906" coordsize="14668,13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oval id="Oval 9" o:spid="_x0000_s1034" style="position:absolute;width:14668;height:13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nysEA&#10;AADaAAAADwAAAGRycy9kb3ducmV2LnhtbESPQYvCMBSE78L+h/CEvWmqLKJdo8hCQQUP1u790Tzb&#10;YPNSmqjVX28WFjwOM/MNs1z3thE36rxxrGAyTkAQl04brhQUp2w0B+EDssbGMSl4kIf16mOwxFS7&#10;Ox/plodKRAj7FBXUIbSplL6syaIfu5Y4emfXWQxRdpXUHd4j3DZymiQzadFwXKixpZ+aykt+tQqe&#10;26ww4brI50mxvxy+dpmT5lepz2G/+QYRqA/v8H97qxUs4O9KvAF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cZ8rBAAAA2gAAAA8AAAAAAAAAAAAAAAAAmAIAAGRycy9kb3du&#10;cmV2LnhtbFBLBQYAAAAABAAEAPUAAACGAwAAAAA=&#10;" fillcolor="#5b9bd5 [3204]" strokecolor="#1f4d78 [1604]" strokeweight="1pt">
                    <v:stroke joinstyle="miter"/>
                  </v:oval>
                  <v:shape id="Text Box 10" o:spid="_x0000_s1035" type="#_x0000_t202" style="position:absolute;left:2190;top:5048;width:10859;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aj8UA&#10;AADbAAAADwAAAGRycy9kb3ducmV2LnhtbESPT2vCQBDF7wW/wzKCt7pRUCS6igSkRdqDfy7exuyY&#10;BLOzMbtq2k/vHAq9zfDevPebxapztXpQGyrPBkbDBBRx7m3FhYHjYfM+AxUissXaMxn4oQCrZe9t&#10;gan1T97RYx8LJSEcUjRQxtikWoe8JIdh6Bti0S6+dRhlbQttW3xKuKv1OEmm2mHF0lBiQ1lJ+XV/&#10;dwa22eYbd+exm/3W2cfXZd3cjqeJMYN+t56DitTFf/Pf9acVfKGX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xqPxQAAANsAAAAPAAAAAAAAAAAAAAAAAJgCAABkcnMv&#10;ZG93bnJldi54bWxQSwUGAAAAAAQABAD1AAAAigMAAAAA&#10;" filled="f" stroked="f" strokeweight=".5pt">
                    <v:textbox>
                      <w:txbxContent>
                        <w:p w:rsidR="00316E77" w:rsidRPr="00316E77" w:rsidRDefault="00316E77" w:rsidP="00316E77">
                          <w:pPr>
                            <w:rPr>
                              <w:rFonts w:ascii="Times New Roman" w:hAnsi="Times New Roman" w:cs="Times New Roman"/>
                              <w:sz w:val="24"/>
                              <w:szCs w:val="24"/>
                            </w:rPr>
                          </w:pPr>
                          <w:r>
                            <w:rPr>
                              <w:rFonts w:ascii="Times New Roman" w:hAnsi="Times New Roman" w:cs="Times New Roman"/>
                              <w:sz w:val="24"/>
                              <w:szCs w:val="24"/>
                            </w:rPr>
                            <w:t xml:space="preserve">Platform </w:t>
                          </w:r>
                          <w:r w:rsidRPr="00316E77">
                            <w:rPr>
                              <w:rFonts w:ascii="Times New Roman" w:hAnsi="Times New Roman" w:cs="Times New Roman"/>
                              <w:sz w:val="24"/>
                              <w:szCs w:val="24"/>
                            </w:rPr>
                            <w:t xml:space="preserve"> </w:t>
                          </w:r>
                        </w:p>
                      </w:txbxContent>
                    </v:textbox>
                  </v:shape>
                </v:group>
                <v:shapetype id="_x0000_t32" coordsize="21600,21600" o:spt="32" o:oned="t" path="m,l21600,21600e" filled="f">
                  <v:path arrowok="t" fillok="f" o:connecttype="none"/>
                  <o:lock v:ext="edit" shapetype="t"/>
                </v:shapetype>
                <v:shape id="Straight Arrow Connector 11" o:spid="_x0000_s1036" type="#_x0000_t32" style="position:absolute;left:19050;top:6667;width:20859;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wF58EAAADbAAAADwAAAGRycy9kb3ducmV2LnhtbERPzYrCMBC+C/sOYYS9aaqH1a1GcbsI&#10;HgT/9gGGZmyqzaQ2Wa1vbwTB23x8vzOdt7YSV2p86VjBoJ+AIM6dLrlQ8HdY9sYgfEDWWDkmBXfy&#10;MJ99dKaYanfjHV33oRAxhH2KCkwIdSqlzw1Z9H1XE0fu6BqLIcKmkLrBWwy3lRwmyZe0WHJsMFhT&#10;Zig/7/+tAlefl+Pvjbmss9Pv/ZCNtj/6tFXqs9suJiACteEtfrlXOs4fwPOXeIC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nAXnwQAAANsAAAAPAAAAAAAAAAAAAAAA&#10;AKECAABkcnMvZG93bnJldi54bWxQSwUGAAAAAAQABAD5AAAAjwMAAAAA&#10;" strokecolor="#5b9bd5 [3204]" strokeweight=".5pt">
                  <v:stroke startarrow="block" endarrow="block" joinstyle="miter"/>
                </v:shape>
                <v:shape id="Straight Arrow Connector 14" o:spid="_x0000_s1037" type="#_x0000_t32" style="position:absolute;left:13049;top:14954;width:7144;height:6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RdAMIAAADbAAAADwAAAGRycy9kb3ducmV2LnhtbERPS4vCMBC+C/6HMII3TVdEpBplEXxc&#10;RHRF3NvYzLbFZlKSqHV//UYQ9jYf33Om88ZU4k7Ol5YVfPQTEMSZ1SXnCo5fy94YhA/IGivLpOBJ&#10;HuazdmuKqbYP3tP9EHIRQ9inqKAIoU6l9FlBBn3f1sSR+7HOYIjQ5VI7fMRwU8lBkoykwZJjQ4E1&#10;LQrKroebUbAzq+slbI+/35nLz+vF4FRdnielup3mcwIiUBP+xW/3Rsf5Q3j9E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GRdAMIAAADbAAAADwAAAAAAAAAAAAAA&#10;AAChAgAAZHJzL2Rvd25yZXYueG1sUEsFBgAAAAAEAAQA+QAAAJADAAAAAA==&#10;" strokecolor="#5b9bd5 [3204]" strokeweight=".5pt">
                  <v:stroke startarrow="block" endarrow="block" joinstyle="miter"/>
                </v:shape>
                <v:shape id="Straight Arrow Connector 15" o:spid="_x0000_s1038" type="#_x0000_t32" style="position:absolute;left:37814;top:14763;width:5810;height:657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cD5MIAAADbAAAADwAAAGRycy9kb3ducmV2LnhtbERPzWrCQBC+F/oOyxS81U2Fqk1dQ5si&#10;eBC02gcYstNsNDsbs2uMb+8Kgrf5+H5nlvW2Fh21vnKs4G2YgCAunK64VPC3W7xOQfiArLF2TAou&#10;5CGbPz/NMNXuzL/UbUMpYgj7FBWYEJpUSl8YsuiHriGO3L9rLYYI21LqFs8x3NZylCRjabHi2GCw&#10;odxQcdierALXHBbTj7U5rvL9z2WXTzbfer9RavDSf32CCNSHh/juXuo4/x1uv8QD5Pw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qcD5MIAAADbAAAADwAAAAAAAAAAAAAA&#10;AAChAgAAZHJzL2Rvd25yZXYueG1sUEsFBgAAAAAEAAQA+QAAAJADAAAAAA==&#10;" strokecolor="#5b9bd5 [3204]" strokeweight=".5pt">
                  <v:stroke startarrow="block" endarrow="block" joinstyle="miter"/>
                </v:shape>
                <w10:wrap anchorx="margin"/>
              </v:group>
            </w:pict>
          </mc:Fallback>
        </mc:AlternateContent>
      </w:r>
    </w:p>
    <w:p w:rsidR="00A079AC" w:rsidRDefault="00A079AC" w:rsidP="005E7CEF">
      <w:pPr>
        <w:spacing w:line="480" w:lineRule="auto"/>
        <w:rPr>
          <w:rFonts w:ascii="Times New Roman" w:hAnsi="Times New Roman" w:cs="Times New Roman"/>
          <w:sz w:val="24"/>
          <w:szCs w:val="24"/>
        </w:rPr>
      </w:pPr>
    </w:p>
    <w:p w:rsidR="00A079AC" w:rsidRDefault="00A079AC" w:rsidP="005E7CEF">
      <w:pPr>
        <w:spacing w:line="480" w:lineRule="auto"/>
        <w:rPr>
          <w:rFonts w:ascii="Times New Roman" w:hAnsi="Times New Roman" w:cs="Times New Roman"/>
          <w:sz w:val="24"/>
          <w:szCs w:val="24"/>
        </w:rPr>
      </w:pPr>
    </w:p>
    <w:p w:rsidR="00316E77" w:rsidRDefault="00316E77" w:rsidP="005E7CEF">
      <w:pPr>
        <w:spacing w:line="480" w:lineRule="auto"/>
        <w:rPr>
          <w:rFonts w:ascii="Times New Roman" w:hAnsi="Times New Roman" w:cs="Times New Roman"/>
          <w:sz w:val="24"/>
          <w:szCs w:val="24"/>
        </w:rPr>
      </w:pPr>
    </w:p>
    <w:p w:rsidR="00A803EA" w:rsidRDefault="00A803EA" w:rsidP="005E7CEF">
      <w:pPr>
        <w:spacing w:line="480" w:lineRule="auto"/>
        <w:rPr>
          <w:rFonts w:ascii="Times New Roman" w:hAnsi="Times New Roman" w:cs="Times New Roman"/>
          <w:sz w:val="24"/>
          <w:szCs w:val="24"/>
        </w:rPr>
      </w:pPr>
    </w:p>
    <w:p w:rsidR="00316E77" w:rsidRDefault="00316E77" w:rsidP="005E7CEF">
      <w:pPr>
        <w:spacing w:line="480" w:lineRule="auto"/>
        <w:rPr>
          <w:rFonts w:ascii="Times New Roman" w:hAnsi="Times New Roman" w:cs="Times New Roman"/>
          <w:sz w:val="24"/>
          <w:szCs w:val="24"/>
        </w:rPr>
      </w:pPr>
    </w:p>
    <w:p w:rsidR="00316E77" w:rsidRDefault="00316E77" w:rsidP="005E7CEF">
      <w:pPr>
        <w:spacing w:line="480" w:lineRule="auto"/>
        <w:rPr>
          <w:rFonts w:ascii="Times New Roman" w:hAnsi="Times New Roman" w:cs="Times New Roman"/>
          <w:sz w:val="24"/>
          <w:szCs w:val="24"/>
        </w:rPr>
      </w:pPr>
    </w:p>
    <w:p w:rsidR="000E03E9" w:rsidRDefault="000E03E9" w:rsidP="005E7CEF">
      <w:pPr>
        <w:spacing w:line="480" w:lineRule="auto"/>
        <w:rPr>
          <w:rFonts w:ascii="Times New Roman" w:hAnsi="Times New Roman" w:cs="Times New Roman"/>
          <w:sz w:val="24"/>
          <w:szCs w:val="24"/>
        </w:rPr>
      </w:pPr>
    </w:p>
    <w:p w:rsidR="00403240" w:rsidRDefault="00403240" w:rsidP="005E7CEF">
      <w:pPr>
        <w:spacing w:line="480" w:lineRule="auto"/>
        <w:rPr>
          <w:rFonts w:ascii="Times New Roman" w:hAnsi="Times New Roman" w:cs="Times New Roman"/>
          <w:b/>
          <w:sz w:val="24"/>
          <w:szCs w:val="24"/>
        </w:rPr>
      </w:pPr>
    </w:p>
    <w:p w:rsidR="00403240" w:rsidRDefault="00403240" w:rsidP="005E7CEF">
      <w:pPr>
        <w:spacing w:line="480" w:lineRule="auto"/>
        <w:rPr>
          <w:rFonts w:ascii="Times New Roman" w:hAnsi="Times New Roman" w:cs="Times New Roman"/>
          <w:b/>
          <w:sz w:val="24"/>
          <w:szCs w:val="24"/>
        </w:rPr>
      </w:pPr>
    </w:p>
    <w:p w:rsidR="00403240" w:rsidRDefault="00403240" w:rsidP="005E7CEF">
      <w:pPr>
        <w:spacing w:line="480" w:lineRule="auto"/>
        <w:rPr>
          <w:rFonts w:ascii="Times New Roman" w:hAnsi="Times New Roman" w:cs="Times New Roman"/>
          <w:b/>
          <w:sz w:val="24"/>
          <w:szCs w:val="24"/>
        </w:rPr>
      </w:pPr>
    </w:p>
    <w:p w:rsidR="00316E77" w:rsidRPr="00403240" w:rsidRDefault="00316E77" w:rsidP="005E7CEF">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lastRenderedPageBreak/>
        <w:t xml:space="preserve">Competition or substitutes </w:t>
      </w:r>
    </w:p>
    <w:p w:rsidR="00A079AC" w:rsidRPr="00A079AC" w:rsidRDefault="00A079AC" w:rsidP="00A079AC">
      <w:pPr>
        <w:spacing w:line="480" w:lineRule="auto"/>
        <w:rPr>
          <w:rFonts w:ascii="Times New Roman" w:hAnsi="Times New Roman" w:cs="Times New Roman"/>
          <w:sz w:val="24"/>
          <w:szCs w:val="24"/>
        </w:rPr>
      </w:pPr>
      <w:r w:rsidRPr="00A079AC">
        <w:rPr>
          <w:rFonts w:ascii="Times New Roman" w:hAnsi="Times New Roman" w:cs="Times New Roman"/>
          <w:sz w:val="24"/>
          <w:szCs w:val="24"/>
        </w:rPr>
        <w:t>Mobi C Wash serves a unique service that is yet to be rolled out in the market, therefore, be the pioneers in the segment. However, that does not strike out the threat competition from a business that will enter the segment and provide the same service with differentiated offerings.</w:t>
      </w:r>
    </w:p>
    <w:p w:rsidR="00A079AC" w:rsidRPr="00403240" w:rsidRDefault="00A079AC" w:rsidP="00A079AC">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t xml:space="preserve">Customer Benefits </w:t>
      </w:r>
    </w:p>
    <w:p w:rsidR="00A079AC" w:rsidRPr="00A079AC" w:rsidRDefault="00A079AC" w:rsidP="00A079AC">
      <w:pPr>
        <w:spacing w:line="480" w:lineRule="auto"/>
        <w:rPr>
          <w:rFonts w:ascii="Times New Roman" w:hAnsi="Times New Roman" w:cs="Times New Roman"/>
          <w:sz w:val="24"/>
          <w:szCs w:val="24"/>
        </w:rPr>
      </w:pPr>
      <w:r w:rsidRPr="00A079AC">
        <w:rPr>
          <w:rFonts w:ascii="Times New Roman" w:hAnsi="Times New Roman" w:cs="Times New Roman"/>
          <w:sz w:val="24"/>
          <w:szCs w:val="24"/>
        </w:rPr>
        <w:t>Consumers will be able to get their cars cleaned at their own convenience and at the comfort of their homes and their business premises. The mobile wash services will provide consumers the best quality of services at a very reasonable rates. Amin other benefits the consumers will also be enrolled in referral benefits program where they will receive extra credits for extra services upon reference of our services.</w:t>
      </w:r>
    </w:p>
    <w:p w:rsidR="00A079AC" w:rsidRPr="00403240" w:rsidRDefault="00A079AC" w:rsidP="00A079AC">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t xml:space="preserve">Operations </w:t>
      </w:r>
    </w:p>
    <w:p w:rsidR="00A079AC" w:rsidRPr="00A079AC" w:rsidRDefault="00A079AC" w:rsidP="00A079AC">
      <w:pPr>
        <w:spacing w:line="480" w:lineRule="auto"/>
        <w:rPr>
          <w:rFonts w:ascii="Times New Roman" w:hAnsi="Times New Roman" w:cs="Times New Roman"/>
          <w:sz w:val="24"/>
          <w:szCs w:val="24"/>
        </w:rPr>
      </w:pPr>
      <w:r w:rsidRPr="00A079AC">
        <w:rPr>
          <w:rFonts w:ascii="Times New Roman" w:hAnsi="Times New Roman" w:cs="Times New Roman"/>
          <w:sz w:val="24"/>
          <w:szCs w:val="24"/>
        </w:rPr>
        <w:t xml:space="preserve">The business will be operated by the central office in headquarter. The business will also delicate management of operation to regional managers and branch managers in their respective areas. The operation will mainly include; the car was services and car dealership services. Business management and human resource management will make key management points in Mobi C Wash. </w:t>
      </w:r>
    </w:p>
    <w:p w:rsidR="00A079AC" w:rsidRPr="00403240" w:rsidRDefault="00A079AC" w:rsidP="00A079AC">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t xml:space="preserve">Financials </w:t>
      </w:r>
    </w:p>
    <w:p w:rsidR="00564BDF" w:rsidRDefault="00A079AC" w:rsidP="00A079AC">
      <w:pPr>
        <w:spacing w:line="480" w:lineRule="auto"/>
        <w:rPr>
          <w:rFonts w:ascii="Times New Roman" w:hAnsi="Times New Roman" w:cs="Times New Roman"/>
          <w:sz w:val="24"/>
          <w:szCs w:val="24"/>
        </w:rPr>
      </w:pPr>
      <w:r w:rsidRPr="00A079AC">
        <w:rPr>
          <w:rFonts w:ascii="Times New Roman" w:hAnsi="Times New Roman" w:cs="Times New Roman"/>
          <w:sz w:val="24"/>
          <w:szCs w:val="24"/>
        </w:rPr>
        <w:t>The business is projected to make increasing sales and profits with every year of operations</w:t>
      </w:r>
      <w:r w:rsidR="00564BDF">
        <w:rPr>
          <w:rFonts w:ascii="Times New Roman" w:hAnsi="Times New Roman" w:cs="Times New Roman"/>
          <w:sz w:val="24"/>
          <w:szCs w:val="24"/>
        </w:rPr>
        <w:t xml:space="preserve">. </w:t>
      </w:r>
    </w:p>
    <w:p w:rsidR="00564BDF" w:rsidRDefault="006675AD" w:rsidP="005E7CEF">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86400" cy="32004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64BDF" w:rsidRDefault="00564BDF" w:rsidP="005E7CEF">
      <w:pPr>
        <w:spacing w:line="480" w:lineRule="auto"/>
        <w:rPr>
          <w:rFonts w:ascii="Times New Roman" w:hAnsi="Times New Roman" w:cs="Times New Roman"/>
          <w:sz w:val="24"/>
          <w:szCs w:val="24"/>
        </w:rPr>
      </w:pPr>
    </w:p>
    <w:p w:rsidR="00A079AC" w:rsidRPr="00403240" w:rsidRDefault="00A079AC" w:rsidP="00A079AC">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t xml:space="preserve">Risks </w:t>
      </w:r>
    </w:p>
    <w:p w:rsidR="00A079AC" w:rsidRPr="00A079AC" w:rsidRDefault="00A079AC" w:rsidP="00A079AC">
      <w:pPr>
        <w:spacing w:line="480" w:lineRule="auto"/>
        <w:rPr>
          <w:rFonts w:ascii="Times New Roman" w:hAnsi="Times New Roman" w:cs="Times New Roman"/>
          <w:sz w:val="24"/>
          <w:szCs w:val="24"/>
        </w:rPr>
      </w:pPr>
      <w:r w:rsidRPr="00A079AC">
        <w:rPr>
          <w:rFonts w:ascii="Times New Roman" w:hAnsi="Times New Roman" w:cs="Times New Roman"/>
          <w:sz w:val="24"/>
          <w:szCs w:val="24"/>
        </w:rPr>
        <w:t xml:space="preserve">The risks that the business faces is that of threat for new entries. The business also faces the risks of having their service model copied and their brand name utilized for the business gains of competitors. </w:t>
      </w:r>
    </w:p>
    <w:p w:rsidR="00A079AC" w:rsidRPr="00403240" w:rsidRDefault="00A079AC" w:rsidP="00A079AC">
      <w:pPr>
        <w:spacing w:line="480" w:lineRule="auto"/>
        <w:rPr>
          <w:rFonts w:ascii="Times New Roman" w:hAnsi="Times New Roman" w:cs="Times New Roman"/>
          <w:b/>
          <w:sz w:val="24"/>
          <w:szCs w:val="24"/>
        </w:rPr>
      </w:pPr>
      <w:r w:rsidRPr="00403240">
        <w:rPr>
          <w:rFonts w:ascii="Times New Roman" w:hAnsi="Times New Roman" w:cs="Times New Roman"/>
          <w:b/>
          <w:sz w:val="24"/>
          <w:szCs w:val="24"/>
        </w:rPr>
        <w:t>Financing</w:t>
      </w:r>
    </w:p>
    <w:p w:rsidR="00EB1977" w:rsidRDefault="00A079AC" w:rsidP="00A079AC">
      <w:pPr>
        <w:spacing w:line="480" w:lineRule="auto"/>
        <w:rPr>
          <w:rFonts w:ascii="Times New Roman" w:hAnsi="Times New Roman" w:cs="Times New Roman"/>
          <w:sz w:val="24"/>
          <w:szCs w:val="24"/>
        </w:rPr>
      </w:pPr>
      <w:r w:rsidRPr="00A079AC">
        <w:rPr>
          <w:rFonts w:ascii="Times New Roman" w:hAnsi="Times New Roman" w:cs="Times New Roman"/>
          <w:sz w:val="24"/>
          <w:szCs w:val="24"/>
        </w:rPr>
        <w:t>The business will receive equity finances form the owners and credit facilitation. Shares will be sold to private owners at premium prices, and later a public offering will be issued for public trading of shares</w:t>
      </w:r>
      <w:r>
        <w:rPr>
          <w:rFonts w:ascii="Times New Roman" w:hAnsi="Times New Roman" w:cs="Times New Roman"/>
          <w:sz w:val="24"/>
          <w:szCs w:val="24"/>
        </w:rPr>
        <w:t>.</w:t>
      </w:r>
    </w:p>
    <w:p w:rsidR="00EB1977" w:rsidRDefault="00EB1977" w:rsidP="005E7CEF">
      <w:pPr>
        <w:spacing w:line="480" w:lineRule="auto"/>
        <w:rPr>
          <w:rFonts w:ascii="Times New Roman" w:hAnsi="Times New Roman" w:cs="Times New Roman"/>
          <w:sz w:val="24"/>
          <w:szCs w:val="24"/>
        </w:rPr>
      </w:pPr>
    </w:p>
    <w:p w:rsidR="00316E77" w:rsidRPr="00BB70ED" w:rsidRDefault="00316E77" w:rsidP="005E7CEF">
      <w:pPr>
        <w:spacing w:line="480" w:lineRule="auto"/>
        <w:rPr>
          <w:rFonts w:ascii="Times New Roman" w:hAnsi="Times New Roman" w:cs="Times New Roman"/>
          <w:sz w:val="24"/>
          <w:szCs w:val="24"/>
        </w:rPr>
      </w:pPr>
    </w:p>
    <w:sectPr w:rsidR="00316E77" w:rsidRPr="00BB70ED" w:rsidSect="0040324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4A0" w:rsidRDefault="000804A0" w:rsidP="00C763B2">
      <w:pPr>
        <w:spacing w:after="0" w:line="240" w:lineRule="auto"/>
      </w:pPr>
      <w:r>
        <w:separator/>
      </w:r>
    </w:p>
  </w:endnote>
  <w:endnote w:type="continuationSeparator" w:id="0">
    <w:p w:rsidR="000804A0" w:rsidRDefault="000804A0" w:rsidP="00C76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4A0" w:rsidRDefault="000804A0" w:rsidP="00C763B2">
      <w:pPr>
        <w:spacing w:after="0" w:line="240" w:lineRule="auto"/>
      </w:pPr>
      <w:r>
        <w:separator/>
      </w:r>
    </w:p>
  </w:footnote>
  <w:footnote w:type="continuationSeparator" w:id="0">
    <w:p w:rsidR="000804A0" w:rsidRDefault="000804A0" w:rsidP="00C76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3B2" w:rsidRDefault="00C763B2">
    <w:pPr>
      <w:pStyle w:val="Header"/>
      <w:jc w:val="right"/>
    </w:pPr>
    <w:r w:rsidRPr="00C763B2">
      <w:rPr>
        <w:rFonts w:ascii="Times New Roman" w:hAnsi="Times New Roman" w:cs="Times New Roman"/>
        <w:sz w:val="24"/>
        <w:szCs w:val="24"/>
      </w:rPr>
      <w:t xml:space="preserve">Surname </w:t>
    </w:r>
    <w:sdt>
      <w:sdtPr>
        <w:id w:val="-20721789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12A9">
          <w:rPr>
            <w:noProof/>
          </w:rPr>
          <w:t>1</w:t>
        </w:r>
        <w:r>
          <w:rPr>
            <w:noProof/>
          </w:rPr>
          <w:fldChar w:fldCharType="end"/>
        </w:r>
      </w:sdtContent>
    </w:sdt>
  </w:p>
  <w:p w:rsidR="00C763B2" w:rsidRDefault="00C763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D66EF8"/>
    <w:multiLevelType w:val="hybridMultilevel"/>
    <w:tmpl w:val="EBEEA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F25"/>
    <w:rsid w:val="0006250D"/>
    <w:rsid w:val="000804A0"/>
    <w:rsid w:val="000A2BA6"/>
    <w:rsid w:val="000D127B"/>
    <w:rsid w:val="000E03E9"/>
    <w:rsid w:val="000F12A9"/>
    <w:rsid w:val="00103919"/>
    <w:rsid w:val="00162264"/>
    <w:rsid w:val="00173AAC"/>
    <w:rsid w:val="001E2EB3"/>
    <w:rsid w:val="00224205"/>
    <w:rsid w:val="002A08BF"/>
    <w:rsid w:val="002D2F13"/>
    <w:rsid w:val="00316E77"/>
    <w:rsid w:val="00367977"/>
    <w:rsid w:val="003733F4"/>
    <w:rsid w:val="00403240"/>
    <w:rsid w:val="00564BDF"/>
    <w:rsid w:val="005C1675"/>
    <w:rsid w:val="005E7CEF"/>
    <w:rsid w:val="00641C0F"/>
    <w:rsid w:val="00661903"/>
    <w:rsid w:val="006675AD"/>
    <w:rsid w:val="006933A3"/>
    <w:rsid w:val="006D0779"/>
    <w:rsid w:val="00730FFE"/>
    <w:rsid w:val="007776E1"/>
    <w:rsid w:val="00781D17"/>
    <w:rsid w:val="007E1F25"/>
    <w:rsid w:val="008A21E3"/>
    <w:rsid w:val="008B2D5F"/>
    <w:rsid w:val="008C7DE5"/>
    <w:rsid w:val="009036D3"/>
    <w:rsid w:val="00910E52"/>
    <w:rsid w:val="00976AE1"/>
    <w:rsid w:val="00993413"/>
    <w:rsid w:val="009D68BC"/>
    <w:rsid w:val="00A079AC"/>
    <w:rsid w:val="00A13E0A"/>
    <w:rsid w:val="00A57A6C"/>
    <w:rsid w:val="00A803EA"/>
    <w:rsid w:val="00B17C1E"/>
    <w:rsid w:val="00B71C80"/>
    <w:rsid w:val="00BB70ED"/>
    <w:rsid w:val="00BF543A"/>
    <w:rsid w:val="00C763B2"/>
    <w:rsid w:val="00C824DF"/>
    <w:rsid w:val="00CF03AD"/>
    <w:rsid w:val="00D30BE1"/>
    <w:rsid w:val="00D841B1"/>
    <w:rsid w:val="00D858E9"/>
    <w:rsid w:val="00D93213"/>
    <w:rsid w:val="00D95F19"/>
    <w:rsid w:val="00DC25DD"/>
    <w:rsid w:val="00E14B88"/>
    <w:rsid w:val="00E83A21"/>
    <w:rsid w:val="00EB1977"/>
    <w:rsid w:val="00EC7788"/>
    <w:rsid w:val="00F05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3B2"/>
  </w:style>
  <w:style w:type="paragraph" w:styleId="Footer">
    <w:name w:val="footer"/>
    <w:basedOn w:val="Normal"/>
    <w:link w:val="FooterChar"/>
    <w:uiPriority w:val="99"/>
    <w:unhideWhenUsed/>
    <w:rsid w:val="00C76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3B2"/>
  </w:style>
  <w:style w:type="paragraph" w:styleId="ListParagraph">
    <w:name w:val="List Paragraph"/>
    <w:basedOn w:val="Normal"/>
    <w:uiPriority w:val="34"/>
    <w:qFormat/>
    <w:rsid w:val="004032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3B2"/>
  </w:style>
  <w:style w:type="paragraph" w:styleId="Footer">
    <w:name w:val="footer"/>
    <w:basedOn w:val="Normal"/>
    <w:link w:val="FooterChar"/>
    <w:uiPriority w:val="99"/>
    <w:unhideWhenUsed/>
    <w:rsid w:val="00C76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3B2"/>
  </w:style>
  <w:style w:type="paragraph" w:styleId="ListParagraph">
    <w:name w:val="List Paragraph"/>
    <w:basedOn w:val="Normal"/>
    <w:uiPriority w:val="34"/>
    <w:qFormat/>
    <w:rsid w:val="00403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990481">
      <w:bodyDiv w:val="1"/>
      <w:marLeft w:val="0"/>
      <w:marRight w:val="0"/>
      <w:marTop w:val="0"/>
      <w:marBottom w:val="0"/>
      <w:divBdr>
        <w:top w:val="none" w:sz="0" w:space="0" w:color="auto"/>
        <w:left w:val="none" w:sz="0" w:space="0" w:color="auto"/>
        <w:bottom w:val="none" w:sz="0" w:space="0" w:color="auto"/>
        <w:right w:val="none" w:sz="0" w:space="0" w:color="auto"/>
      </w:divBdr>
      <w:divsChild>
        <w:div w:id="1150485576">
          <w:marLeft w:val="0"/>
          <w:marRight w:val="0"/>
          <w:marTop w:val="0"/>
          <w:marBottom w:val="0"/>
          <w:divBdr>
            <w:top w:val="none" w:sz="0" w:space="0" w:color="auto"/>
            <w:left w:val="none" w:sz="0" w:space="0" w:color="auto"/>
            <w:bottom w:val="none" w:sz="0" w:space="0" w:color="auto"/>
            <w:right w:val="none" w:sz="0" w:space="0" w:color="auto"/>
          </w:divBdr>
        </w:div>
        <w:div w:id="984820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Sales</c:v>
                </c:pt>
              </c:strCache>
            </c:strRef>
          </c:tx>
          <c:spPr>
            <a:solidFill>
              <a:schemeClr val="accent1"/>
            </a:solidFill>
            <a:ln>
              <a:noFill/>
            </a:ln>
            <a:effectLst/>
            <a:sp3d/>
          </c:spPr>
          <c:invertIfNegative val="0"/>
          <c:cat>
            <c:strRef>
              <c:f>Sheet1!$A$2:$A$4</c:f>
              <c:strCache>
                <c:ptCount val="3"/>
                <c:pt idx="0">
                  <c:v>Year 1</c:v>
                </c:pt>
                <c:pt idx="1">
                  <c:v>Year 2</c:v>
                </c:pt>
                <c:pt idx="2">
                  <c:v>Year 3</c:v>
                </c:pt>
              </c:strCache>
            </c:strRef>
          </c:cat>
          <c:val>
            <c:numRef>
              <c:f>Sheet1!$B$2:$B$4</c:f>
              <c:numCache>
                <c:formatCode>#,##0</c:formatCode>
                <c:ptCount val="3"/>
                <c:pt idx="0">
                  <c:v>115000</c:v>
                </c:pt>
                <c:pt idx="1">
                  <c:v>160000</c:v>
                </c:pt>
                <c:pt idx="2" formatCode="General">
                  <c:v>235000</c:v>
                </c:pt>
              </c:numCache>
            </c:numRef>
          </c:val>
        </c:ser>
        <c:ser>
          <c:idx val="1"/>
          <c:order val="1"/>
          <c:tx>
            <c:strRef>
              <c:f>Sheet1!$C$1</c:f>
              <c:strCache>
                <c:ptCount val="1"/>
                <c:pt idx="0">
                  <c:v>Gross Margin</c:v>
                </c:pt>
              </c:strCache>
            </c:strRef>
          </c:tx>
          <c:spPr>
            <a:solidFill>
              <a:schemeClr val="accent2"/>
            </a:solidFill>
            <a:ln>
              <a:noFill/>
            </a:ln>
            <a:effectLst/>
            <a:sp3d/>
          </c:spPr>
          <c:invertIfNegative val="0"/>
          <c:cat>
            <c:strRef>
              <c:f>Sheet1!$A$2:$A$4</c:f>
              <c:strCache>
                <c:ptCount val="3"/>
                <c:pt idx="0">
                  <c:v>Year 1</c:v>
                </c:pt>
                <c:pt idx="1">
                  <c:v>Year 2</c:v>
                </c:pt>
                <c:pt idx="2">
                  <c:v>Year 3</c:v>
                </c:pt>
              </c:strCache>
            </c:strRef>
          </c:cat>
          <c:val>
            <c:numRef>
              <c:f>Sheet1!$C$2:$C$4</c:f>
              <c:numCache>
                <c:formatCode>#,##0</c:formatCode>
                <c:ptCount val="3"/>
                <c:pt idx="0">
                  <c:v>109000</c:v>
                </c:pt>
                <c:pt idx="1">
                  <c:v>150000</c:v>
                </c:pt>
                <c:pt idx="2" formatCode="General">
                  <c:v>215000</c:v>
                </c:pt>
              </c:numCache>
            </c:numRef>
          </c:val>
        </c:ser>
        <c:ser>
          <c:idx val="2"/>
          <c:order val="2"/>
          <c:tx>
            <c:strRef>
              <c:f>Sheet1!$D$1</c:f>
              <c:strCache>
                <c:ptCount val="1"/>
                <c:pt idx="0">
                  <c:v>Net Profit </c:v>
                </c:pt>
              </c:strCache>
            </c:strRef>
          </c:tx>
          <c:spPr>
            <a:solidFill>
              <a:schemeClr val="accent3"/>
            </a:solidFill>
            <a:ln>
              <a:noFill/>
            </a:ln>
            <a:effectLst/>
            <a:sp3d/>
          </c:spPr>
          <c:invertIfNegative val="0"/>
          <c:cat>
            <c:strRef>
              <c:f>Sheet1!$A$2:$A$4</c:f>
              <c:strCache>
                <c:ptCount val="3"/>
                <c:pt idx="0">
                  <c:v>Year 1</c:v>
                </c:pt>
                <c:pt idx="1">
                  <c:v>Year 2</c:v>
                </c:pt>
                <c:pt idx="2">
                  <c:v>Year 3</c:v>
                </c:pt>
              </c:strCache>
            </c:strRef>
          </c:cat>
          <c:val>
            <c:numRef>
              <c:f>Sheet1!$D$2:$D$4</c:f>
              <c:numCache>
                <c:formatCode>#,##0</c:formatCode>
                <c:ptCount val="3"/>
                <c:pt idx="0">
                  <c:v>20000</c:v>
                </c:pt>
                <c:pt idx="1">
                  <c:v>30000</c:v>
                </c:pt>
                <c:pt idx="2">
                  <c:v>70000</c:v>
                </c:pt>
              </c:numCache>
            </c:numRef>
          </c:val>
        </c:ser>
        <c:dLbls>
          <c:showLegendKey val="0"/>
          <c:showVal val="0"/>
          <c:showCatName val="0"/>
          <c:showSerName val="0"/>
          <c:showPercent val="0"/>
          <c:showBubbleSize val="0"/>
        </c:dLbls>
        <c:gapWidth val="219"/>
        <c:shape val="box"/>
        <c:axId val="245607936"/>
        <c:axId val="167827648"/>
        <c:axId val="0"/>
      </c:bar3DChart>
      <c:catAx>
        <c:axId val="245607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827648"/>
        <c:crosses val="autoZero"/>
        <c:auto val="1"/>
        <c:lblAlgn val="ctr"/>
        <c:lblOffset val="100"/>
        <c:noMultiLvlLbl val="0"/>
      </c:catAx>
      <c:valAx>
        <c:axId val="1678276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607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829D2-175F-4961-8E3D-9CCF9EEA3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2018-04-09T13:51:00Z</dcterms:created>
  <dcterms:modified xsi:type="dcterms:W3CDTF">2018-04-09T13:51:00Z</dcterms:modified>
</cp:coreProperties>
</file>